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2A9F5">
      <w:pPr>
        <w:pStyle w:val="11"/>
        <w:ind w:firstLine="0" w:firstLineChars="0"/>
        <w:rPr>
          <w:rFonts w:hint="eastAsia"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 w14:paraId="33C3EDBD">
      <w:pPr>
        <w:pStyle w:val="11"/>
        <w:ind w:firstLine="0" w:firstLineChars="0"/>
        <w:rPr>
          <w:rFonts w:hint="default" w:ascii="Times New Roman" w:hAnsi="Times New Roman" w:eastAsia="黑体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 w:eastAsia="黑体"/>
          <w:sz w:val="28"/>
          <w:szCs w:val="28"/>
        </w:rPr>
        <w:t>收费单位：</w:t>
      </w:r>
      <w:r>
        <w:rPr>
          <w:rFonts w:hint="eastAsia" w:ascii="Times New Roman" w:hAnsi="Times New Roman" w:eastAsia="黑体"/>
          <w:sz w:val="28"/>
          <w:szCs w:val="28"/>
        </w:rPr>
        <w:t>上海浦南陵园有限责任公司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eastAsia="黑体"/>
          <w:color w:val="auto"/>
          <w:sz w:val="28"/>
          <w:szCs w:val="28"/>
          <w:lang w:val="en-US" w:eastAsia="zh-CN"/>
        </w:rPr>
        <w:t xml:space="preserve">   制表日期：2026.5.13</w:t>
      </w:r>
    </w:p>
    <w:tbl>
      <w:tblPr>
        <w:tblStyle w:val="6"/>
        <w:tblW w:w="15510" w:type="dxa"/>
        <w:tblInd w:w="-45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134"/>
        <w:gridCol w:w="992"/>
        <w:gridCol w:w="1417"/>
        <w:gridCol w:w="1220"/>
        <w:gridCol w:w="2320"/>
        <w:gridCol w:w="810"/>
        <w:gridCol w:w="1010"/>
        <w:gridCol w:w="1077"/>
        <w:gridCol w:w="3403"/>
      </w:tblGrid>
      <w:tr w14:paraId="632CF0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5510" w:type="dxa"/>
            <w:gridSpan w:val="10"/>
            <w:tcBorders>
              <w:tl2br w:val="nil"/>
              <w:tr2bl w:val="nil"/>
            </w:tcBorders>
            <w:vAlign w:val="center"/>
          </w:tcPr>
          <w:p w14:paraId="10DB62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殡葬用品价格公示表</w:t>
            </w:r>
          </w:p>
        </w:tc>
      </w:tr>
      <w:tr w14:paraId="2C28DC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403532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殡葬用品名称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A2DA3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收费标准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0ACEF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计价</w:t>
            </w:r>
          </w:p>
          <w:p w14:paraId="19A94A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183F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收费管理</w:t>
            </w:r>
          </w:p>
          <w:p w14:paraId="366783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69B356A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vAlign w:val="center"/>
          </w:tcPr>
          <w:p w14:paraId="199A3C0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403E6A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等级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0EB4273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/>
                <w:snapToGrid w:val="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Times New Roman" w:hAnsi="Times New Roman" w:eastAsia="黑体"/>
                <w:snapToGrid w:val="0"/>
                <w:kern w:val="0"/>
                <w:sz w:val="24"/>
                <w:lang w:val="en-US" w:eastAsia="zh-CN" w:bidi="ar"/>
              </w:rPr>
              <w:t>产地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3A5BA3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kern w:val="0"/>
                <w:sz w:val="24"/>
                <w:lang w:bidi="ar"/>
              </w:rPr>
              <w:t>/优惠</w:t>
            </w: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政策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3A4EDE7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Style w:val="12"/>
                <w:rFonts w:hint="default" w:ascii="Times New Roman" w:hAnsi="Times New Roman" w:cs="Times New Roman"/>
                <w:snapToGrid w:val="0"/>
                <w:kern w:val="0"/>
                <w:lang w:bidi="ar"/>
              </w:rPr>
              <w:t>（可附照片）</w:t>
            </w:r>
          </w:p>
        </w:tc>
      </w:tr>
      <w:tr w14:paraId="29F1B7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C83B77A">
            <w:pPr>
              <w:jc w:val="center"/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鲜花</w:t>
            </w: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3EA619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25元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85DEDB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FCB0D0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0029025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3AA63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 xml:space="preserve"> 1支菊花+4支扶郎花+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绿植套袋拉花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4D0685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7B7A72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0C2239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4135C8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692150" cy="922655"/>
                  <wp:effectExtent l="0" t="0" r="12700" b="1079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317C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日至4月6日，冬至12月12日至12月23日</w:t>
            </w:r>
          </w:p>
        </w:tc>
      </w:tr>
      <w:tr w14:paraId="22C55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4EB727F">
            <w:pPr>
              <w:jc w:val="center"/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鲜花</w:t>
            </w: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A4D922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30元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33532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FD569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689970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ACC14C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支菊花+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支雏菊+绿植套袋拉花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AA67E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68CC6B2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4E2546E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50936B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926465" cy="1112520"/>
                  <wp:effectExtent l="0" t="0" r="6985" b="11430"/>
                  <wp:docPr id="26" name="图片 26" descr="cb1a87176d2641833b52f79934a33b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b1a87176d2641833b52f79934a33b8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1454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  <w:lang w:eastAsia="zh-CN"/>
              </w:rPr>
            </w:pPr>
          </w:p>
        </w:tc>
      </w:tr>
      <w:tr w14:paraId="2CF6C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B6C42ED">
            <w:pPr>
              <w:jc w:val="center"/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鲜花</w:t>
            </w: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E364B2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35元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E64F9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28513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2CF4627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572919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7支菊花+绿植套袋拉花</w:t>
            </w:r>
          </w:p>
          <w:p w14:paraId="267AA6EB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08973D9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3876BF9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32DC782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7D10983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24230" cy="1098550"/>
                  <wp:effectExtent l="0" t="0" r="1397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03D3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日至4月6日，冬至12月12日至12月23日</w:t>
            </w:r>
          </w:p>
        </w:tc>
      </w:tr>
      <w:tr w14:paraId="6654C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57AFF4C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花篮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24275C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45元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9B39D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元/篮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4FEBD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0ED3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鲜花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BCD87B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5支菊花+2支康乃馨+2支扶郎花+小雏菊+绿植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198FF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372A3B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27DC76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134EB8B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82015" cy="1176020"/>
                  <wp:effectExtent l="0" t="0" r="13335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1DD2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清明3月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仿宋_GB2312"/>
                <w:color w:val="000000"/>
                <w:kern w:val="0"/>
                <w:sz w:val="21"/>
                <w:szCs w:val="21"/>
              </w:rPr>
              <w:t>日至4月6日，冬至12月12日至12月23日</w:t>
            </w:r>
          </w:p>
        </w:tc>
      </w:tr>
      <w:tr w14:paraId="35111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0336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棒香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D03B775">
            <w:pPr>
              <w:tabs>
                <w:tab w:val="center" w:pos="427"/>
                <w:tab w:val="left" w:pos="595"/>
              </w:tabs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ab/>
            </w: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6C44E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元/包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4969CF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0416E1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2B58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33cm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5E1F685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7394579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4EEE41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3B4910B8">
            <w:pPr>
              <w:overflowPunct w:val="0"/>
              <w:adjustRightInd w:val="0"/>
              <w:snapToGrid w:val="0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843405" cy="397510"/>
                  <wp:effectExtent l="0" t="0" r="444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49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9DF6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杯烛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8FFDC4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49C2A2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4554C3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70AFFA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CB8FB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3.5cm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2E07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760EB3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5E9610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5E9076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259840" cy="1259840"/>
                  <wp:effectExtent l="0" t="0" r="0" b="0"/>
                  <wp:docPr id="5" name="图片 5" descr="C:\Users\Administrator\Desktop\规格_品名进口瓷像(1)\规格_品名进口瓷像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规格_品名进口瓷像(1)\规格_品名进口瓷像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2E3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E1333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红布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235A1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5BBF9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元/块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3A930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7C8C48E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布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8CB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90cm</w:t>
            </w:r>
            <w:r>
              <w:rPr>
                <w:rFonts w:hint="eastAsia" w:ascii="仿宋" w:hAnsi="仿宋" w:eastAsia="仿宋"/>
                <w:sz w:val="24"/>
              </w:rPr>
              <w:t>×100</w:t>
            </w:r>
            <w:r>
              <w:rPr>
                <w:rFonts w:ascii="仿宋" w:hAnsi="仿宋" w:eastAsia="仿宋"/>
                <w:sz w:val="24"/>
              </w:rPr>
              <w:t>cm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000424F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485E73D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7B5DA6E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29BCF3C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439545" cy="1439545"/>
                  <wp:effectExtent l="0" t="0" r="8255" b="8255"/>
                  <wp:docPr id="4" name="图片 4" descr="C:\Users\Administrator\Desktop\规格_品名进口瓷像(1)\规格_品名进口瓷像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规格_品名进口瓷像(1)\规格_品名进口瓷像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154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F545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墓穴证书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19298D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A203A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元/本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EF2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378827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纸质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7EE00A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/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0C189A3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0CD8D0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70C4EAA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5E0254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Cs w:val="21"/>
              </w:rPr>
              <w:t>购墓第一本免费</w:t>
            </w:r>
          </w:p>
          <w:p w14:paraId="5C15B50A">
            <w:pPr>
              <w:overflowPunct w:val="0"/>
              <w:adjustRightInd w:val="0"/>
              <w:snapToGrid w:val="0"/>
              <w:jc w:val="left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62965" cy="1259840"/>
                  <wp:effectExtent l="0" t="0" r="0" b="0"/>
                  <wp:docPr id="1" name="图片 1" descr="C:\Users\Administrator\Desktop\普利瓷像\未下单\未确认\2025-10-18\2025-10-18 10-28-07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普利瓷像\未下单\未确认\2025-10-18\2025-10-18 10-28-07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  <w:pict>
                <v:shape id="_x0000_i1025" o:spt="75" type="#_x0000_t75" style="height:99pt;width:68pt;" filled="f" o:preferrelative="t" stroked="f" coordsize="21600,21600">
                  <v:path/>
                  <v:fill on="f" focussize="0,0"/>
                  <v:stroke on="f" joinstyle="miter"/>
                  <v:imagedata r:id="rId12" o:title="2025-10-18 10-28-31_0468"/>
                  <o:lock v:ext="edit" aspectratio="f"/>
                  <w10:wrap type="none"/>
                  <w10:anchorlock/>
                </v:shape>
              </w:pict>
            </w:r>
          </w:p>
        </w:tc>
      </w:tr>
      <w:tr w14:paraId="6ED674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C962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瓷像（3寸黑白）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C8749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28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8992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F74969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vAlign w:val="center"/>
          </w:tcPr>
          <w:p w14:paraId="53E7A1A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04EAC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ascii="仿宋" w:hAnsi="仿宋" w:eastAsia="仿宋"/>
                <w:color w:val="auto"/>
                <w:sz w:val="24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平板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3995A7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3624DAF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1BC3434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1AD541E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909320" cy="1439545"/>
                  <wp:effectExtent l="0" t="0" r="508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0B61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7F7F9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瓷像（4寸黑白）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6452C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32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36D7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05A56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60FA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EB356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8×1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07864A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7</w:t>
            </w:r>
            <w:r>
              <w:rPr>
                <w:rFonts w:ascii="仿宋" w:hAnsi="仿宋" w:eastAsia="仿宋"/>
                <w:color w:val="auto"/>
                <w:sz w:val="24"/>
              </w:rPr>
              <w:t>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0.5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9204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3CCE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675FC99E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32E4EC4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905510" cy="1381760"/>
                  <wp:effectExtent l="0" t="0" r="8890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38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AA7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8DF5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4DE99C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380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8C74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F5D3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DCB0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D33E7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1DA92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25DCF5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4AEBDF4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72A34FB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4"/>
              </w:rPr>
              <w:t>.</w:t>
            </w: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48995" cy="143954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61E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F5E1B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瓷像（5寸黑白金边）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ABA9C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430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D8FF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E227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E547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69DB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55972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6E9911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35C1AE4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6F19F3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38200" cy="1441450"/>
                  <wp:effectExtent l="0" t="0" r="0" b="6350"/>
                  <wp:docPr id="23" name="图片 23" descr="C:\Users\Administrator\Documents\Tencent Files\499518743\FileRecv\MobileFile\Cache_1d06b584c4fcfd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ocuments\Tencent Files\499518743\FileRecv\MobileFile\Cache_1d06b584c4fcfd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413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1CA19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瓷像（6寸黑白）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70094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400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9D2FD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9F7A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F825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D971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725436F9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1.3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5760CAD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63D36A0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29ED91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6510F3C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793115" cy="1438275"/>
                  <wp:effectExtent l="0" t="0" r="698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3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8B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245B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瓷像（8寸黑色）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8D1DB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46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8084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3B4E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B367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0787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.8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4347A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37F946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42579C1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26D16D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BEE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85D3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瓷像（3寸彩色）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B82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360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551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07F3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65FC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B3E18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ascii="仿宋" w:hAnsi="仿宋" w:eastAsia="仿宋"/>
                <w:color w:val="auto"/>
                <w:sz w:val="24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平板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7975E0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1D54B35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61126D53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4A3B83F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0F6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30B91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瓷像（4寸彩色）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983C7E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380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1ED9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19710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DB293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AC078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8×1</w:t>
            </w:r>
            <w:r>
              <w:rPr>
                <w:rFonts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4CB817C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7</w:t>
            </w:r>
            <w:r>
              <w:rPr>
                <w:rFonts w:ascii="仿宋" w:hAnsi="仿宋" w:eastAsia="仿宋"/>
                <w:color w:val="auto"/>
                <w:sz w:val="24"/>
              </w:rPr>
              <w:t>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0.5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AD1F1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3299A81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1DCBA88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78553A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919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0B84CA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837D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400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F924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80DD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A2A6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22468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199D9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677F589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144A0F4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19950D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87730" cy="1439545"/>
                  <wp:effectExtent l="0" t="0" r="762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A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63B5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瓷像（5寸彩色金边）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6671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450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83CC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E573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C196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4030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91A4E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1C251D8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3964AF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645436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89000" cy="1631950"/>
                  <wp:effectExtent l="0" t="0" r="6350" b="6350"/>
                  <wp:docPr id="19" name="图片 19" descr="C:\Users\Administrator\Documents\Tencent Files\499518743\FileRecv\MobileFile\Cache_-7a2e870d5550a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ocuments\Tencent Files\499518743\FileRecv\MobileFile\Cache_-7a2e870d5550a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6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E816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0F8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瓷像（6寸彩色）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63D05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520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2B2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9517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5F058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79D95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常规</w:t>
            </w:r>
          </w:p>
          <w:p w14:paraId="08233DA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1.3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5.5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特殊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38249B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133C919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26ED83E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0209A62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89000" cy="1594485"/>
                  <wp:effectExtent l="0" t="0" r="635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15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08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936F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瓷像（8寸彩色）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F167A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560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32A60C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B21A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29AF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25E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8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.8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61A2F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847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意大利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51353FD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4387EA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2EEF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C4D6E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寿瓷（3寸）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CCC20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D591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1736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E515D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AC40D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6×8×0</w:t>
            </w:r>
            <w:r>
              <w:rPr>
                <w:rFonts w:ascii="仿宋" w:hAnsi="仿宋" w:eastAsia="仿宋"/>
                <w:color w:val="auto"/>
                <w:sz w:val="24"/>
              </w:rPr>
              <w:t>.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CA946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1C8D0CB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景德镇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5D354F58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5B91094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882650" cy="1439545"/>
                  <wp:effectExtent l="0" t="0" r="0" b="8255"/>
                  <wp:docPr id="25" name="图片 25" descr="C:\Users\Administrator\Documents\Tencent Files\499518743\FileRecv\MobileFile\Cache_27c314ce92da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499518743\FileRecv\MobileFile\Cache_27c314ce92da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BDE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8D99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寿瓷（5寸）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930C8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120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DB1C2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16FC1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BEEC4B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F61F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9×1</w:t>
            </w:r>
            <w:r>
              <w:rPr>
                <w:rFonts w:ascii="仿宋" w:hAnsi="仿宋" w:eastAsia="仿宋"/>
                <w:color w:val="auto"/>
                <w:sz w:val="24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D89837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B5441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景德镇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41AAC18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08C326E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768985" cy="1259840"/>
                  <wp:effectExtent l="0" t="0" r="0" b="0"/>
                  <wp:docPr id="14" name="图片 14" descr="D:\规格_品名进口瓷像(1)\规格_品名进口瓷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规格_品名进口瓷像(1)\规格_品名进口瓷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8D77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4FF35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寿瓷（6寸）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8D194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150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211EE3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A33F1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7B798F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4304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×1</w:t>
            </w:r>
            <w:r>
              <w:rPr>
                <w:rFonts w:ascii="仿宋" w:hAnsi="仿宋" w:eastAsia="仿宋"/>
                <w:color w:val="auto"/>
                <w:sz w:val="24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×0</w:t>
            </w:r>
            <w:r>
              <w:rPr>
                <w:rFonts w:ascii="仿宋" w:hAnsi="仿宋" w:eastAsia="仿宋"/>
                <w:color w:val="auto"/>
                <w:sz w:val="24"/>
              </w:rPr>
              <w:t>.6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4FCD67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1E8D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景德镇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2F454F71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6BDFB56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735330" cy="1259840"/>
                  <wp:effectExtent l="0" t="0" r="7620" b="0"/>
                  <wp:docPr id="18" name="图片 18" descr="D:\规格_品名进口瓷像(1)\规格_品名进口瓷像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规格_品名进口瓷像(1)\规格_品名进口瓷像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8A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016F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石香炉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566E3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200元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BCA48E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972BA4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D5D846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花岗岩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39BA85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ascii="仿宋" w:hAnsi="仿宋" w:eastAsia="仿宋"/>
                <w:bCs/>
                <w:color w:val="auto"/>
                <w:sz w:val="24"/>
              </w:rPr>
              <w:t>25cm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11cm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302EA9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51C9084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福建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23BB36B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264D0BF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114300" distR="114300">
                  <wp:extent cx="1120140" cy="866775"/>
                  <wp:effectExtent l="0" t="0" r="3810" b="9525"/>
                  <wp:docPr id="16" name="图片 16" descr="f7e5a897642bd1e64810dd2004b2a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7e5a897642bd1e64810dd2004b2a6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068" t="25039" r="2870" b="1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C43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0CC02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石狮子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38B41">
            <w:pPr>
              <w:jc w:val="center"/>
              <w:rPr>
                <w:rFonts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900元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A665A">
            <w:pPr>
              <w:jc w:val="center"/>
              <w:rPr>
                <w:rFonts w:eastAsia="仿宋_GB2312" w:asciiTheme="minorHAnsi" w:hAnsiTheme="minorHAnsi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元/</w:t>
            </w:r>
            <w:r>
              <w:rPr>
                <w:rFonts w:hint="eastAsia" w:eastAsia="仿宋_GB2312" w:asciiTheme="minorHAnsi" w:hAnsiTheme="minorHAnsi"/>
                <w:color w:val="auto"/>
                <w:sz w:val="24"/>
              </w:rPr>
              <w:t>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645FC7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0EA92"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花岗岩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578341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ascii="仿宋" w:hAnsi="仿宋" w:eastAsia="仿宋"/>
                <w:bCs/>
                <w:color w:val="auto"/>
                <w:sz w:val="24"/>
              </w:rPr>
              <w:t>15cm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×</w:t>
            </w:r>
            <w:r>
              <w:rPr>
                <w:rFonts w:ascii="仿宋" w:hAnsi="仿宋" w:eastAsia="仿宋"/>
                <w:bCs/>
                <w:color w:val="auto"/>
                <w:sz w:val="24"/>
              </w:rPr>
              <w:t>30cm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A4364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vAlign w:val="center"/>
          </w:tcPr>
          <w:p w14:paraId="5B7A97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福建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vAlign w:val="center"/>
          </w:tcPr>
          <w:p w14:paraId="1459A18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vAlign w:val="center"/>
          </w:tcPr>
          <w:p w14:paraId="1FFC0A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114300" distR="114300">
                  <wp:extent cx="1363345" cy="1276985"/>
                  <wp:effectExtent l="0" t="0" r="8255" b="18415"/>
                  <wp:docPr id="3" name="图片 3" descr="91a16f908bc077781576a19ab5faf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1a16f908bc077781576a19ab5faff8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937" t="17590" b="1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8A9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DBB1D">
            <w:pPr>
              <w:jc w:val="center"/>
              <w:rPr>
                <w:rFonts w:hint="default" w:ascii="仿宋" w:hAnsi="仿宋" w:eastAsia="仿宋"/>
                <w:color w:val="auto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墓穴防护用品</w:t>
            </w:r>
          </w:p>
          <w:p w14:paraId="6B5FBE4C">
            <w:pPr>
              <w:jc w:val="center"/>
              <w:rPr>
                <w:rFonts w:hint="eastAsia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福地宝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7EE54">
            <w:pPr>
              <w:jc w:val="center"/>
              <w:rPr>
                <w:rFonts w:hint="eastAsia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0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755C9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元/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F89AA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9C89F1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凹土</w:t>
            </w:r>
          </w:p>
          <w:p w14:paraId="55233AB1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高岭土活性炭等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03E12">
            <w:pPr>
              <w:jc w:val="center"/>
              <w:rPr>
                <w:rFonts w:ascii="仿宋" w:hAnsi="仿宋" w:eastAsia="仿宋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3KG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6F558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FB5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深圳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CE3E1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8982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1323975" cy="1551940"/>
                  <wp:effectExtent l="0" t="0" r="9525" b="10160"/>
                  <wp:docPr id="29" name="图片 29" descr="C:\Users\Administrator\Documents\Tencent Files\499518743\FileRecv\MobileFile\mmexport177009634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Administrator\Documents\Tencent Files\499518743\FileRecv\MobileFile\mmexport177009634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5091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4FE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9B8CB">
            <w:pPr>
              <w:jc w:val="center"/>
              <w:rPr>
                <w:rFonts w:hint="default" w:ascii="仿宋" w:hAnsi="仿宋" w:eastAsia="仿宋"/>
                <w:color w:val="auto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墓穴防护用品</w:t>
            </w:r>
          </w:p>
          <w:p w14:paraId="66D08D2A">
            <w:pPr>
              <w:jc w:val="center"/>
              <w:rPr>
                <w:rFonts w:hint="eastAsia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福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净土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DF0ABF">
            <w:pPr>
              <w:jc w:val="center"/>
              <w:rPr>
                <w:rFonts w:hint="default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220元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83A35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元/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FDD209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9F86F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凹土</w:t>
            </w:r>
          </w:p>
          <w:p w14:paraId="14EE43BB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高岭土活性炭等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C787A5">
            <w:pPr>
              <w:jc w:val="center"/>
              <w:rPr>
                <w:rFonts w:ascii="仿宋" w:hAnsi="仿宋" w:eastAsia="仿宋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2KG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550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F2F1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深圳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396A67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BAD82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仿宋_GB2312"/>
                <w:color w:val="auto"/>
                <w:kern w:val="0"/>
                <w:sz w:val="24"/>
              </w:rPr>
              <w:drawing>
                <wp:inline distT="0" distB="0" distL="0" distR="0">
                  <wp:extent cx="1467485" cy="1353185"/>
                  <wp:effectExtent l="0" t="0" r="18415" b="18415"/>
                  <wp:docPr id="30" name="图片 30" descr="C:\Users\Administrator\Documents\Tencent Files\499518743\FileRecv\MobileFile\mmexport177009635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Documents\Tencent Files\499518743\FileRecv\MobileFile\mmexport177009635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74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64F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90EC4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骨灰盒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保护箱</w:t>
            </w:r>
          </w:p>
          <w:p w14:paraId="49747B1B">
            <w:pPr>
              <w:jc w:val="center"/>
              <w:rPr>
                <w:rFonts w:hint="eastAsia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福满堂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27A79A">
            <w:pPr>
              <w:jc w:val="center"/>
              <w:rPr>
                <w:rFonts w:hint="eastAsia" w:ascii="仿宋" w:hAnsi="仿宋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80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5A7E1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元/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C8C086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137BF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净土砖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DDD58D">
            <w:pPr>
              <w:jc w:val="center"/>
              <w:rPr>
                <w:rFonts w:ascii="仿宋" w:hAnsi="仿宋" w:eastAsia="仿宋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auto"/>
                <w:kern w:val="0"/>
                <w:sz w:val="22"/>
              </w:rPr>
              <w:t>340*240*230</w:t>
            </w:r>
            <w:r>
              <w:rPr>
                <w:rFonts w:ascii="Arial" w:hAnsi="Arial" w:cs="Arial"/>
                <w:color w:val="auto"/>
                <w:kern w:val="0"/>
                <w:sz w:val="22"/>
              </w:rPr>
              <w:t xml:space="preserve"> mm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E10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DDD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浙江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633BF2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35E0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</w:rPr>
              <w:drawing>
                <wp:inline distT="0" distB="0" distL="0" distR="0">
                  <wp:extent cx="1543050" cy="1256665"/>
                  <wp:effectExtent l="0" t="0" r="0" b="0"/>
                  <wp:docPr id="31" name="图片 31" descr="福满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福满堂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90" cy="126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C42E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73955">
            <w:pPr>
              <w:jc w:val="center"/>
              <w:rPr>
                <w:rFonts w:hint="default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骨灰筒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FEF44">
            <w:pPr>
              <w:jc w:val="center"/>
              <w:rPr>
                <w:rFonts w:hint="default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500元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36E91">
            <w:pPr>
              <w:jc w:val="center"/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005B9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5DB7C0">
            <w:pPr>
              <w:jc w:val="center"/>
              <w:rPr>
                <w:rFonts w:hint="eastAsia" w:ascii="仿宋_GB2312" w:hAnsi="Calibri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val="en-US" w:eastAsia="zh-CN"/>
              </w:rPr>
              <w:t>陶瓷</w:t>
            </w:r>
          </w:p>
        </w:tc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F2ADB8">
            <w:pPr>
              <w:jc w:val="center"/>
              <w:rPr>
                <w:rFonts w:hint="default" w:ascii="Arial" w:hAnsi="Arial" w:eastAsia="宋体" w:cs="Arial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Arial" w:hAnsi="Arial" w:cs="Arial"/>
                <w:color w:val="auto"/>
                <w:kern w:val="0"/>
                <w:sz w:val="22"/>
                <w:lang w:val="en-US" w:eastAsia="zh-CN"/>
              </w:rPr>
              <w:t>145*300mm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66D4B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4B4A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浙江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569DB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EE4E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Arial" w:hAnsi="Arial" w:eastAsia="宋体" w:cs="Arial"/>
                <w:color w:val="auto"/>
                <w:kern w:val="0"/>
                <w:sz w:val="22"/>
                <w:lang w:eastAsia="zh-CN"/>
              </w:rPr>
            </w:pPr>
            <w:r>
              <w:rPr>
                <w:rFonts w:hint="eastAsia" w:ascii="Arial" w:hAnsi="Arial" w:eastAsia="宋体" w:cs="Arial"/>
                <w:color w:val="auto"/>
                <w:kern w:val="0"/>
                <w:sz w:val="22"/>
                <w:lang w:eastAsia="zh-CN"/>
              </w:rPr>
              <w:drawing>
                <wp:inline distT="0" distB="0" distL="114300" distR="114300">
                  <wp:extent cx="982345" cy="1129030"/>
                  <wp:effectExtent l="0" t="0" r="0" b="0"/>
                  <wp:docPr id="21" name="图片 21" descr="498964c8ba334d5545889983b18c0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98964c8ba334d5545889983b18c0e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-2198" t="13815" r="2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097EA">
      <w:pPr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备注：本表格公示期内存在商品存货情况变动的可能，具体以本单位实际库存情况为准。</w:t>
      </w:r>
    </w:p>
    <w:p w14:paraId="7908047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  <w:t>服务咨询电话:021-57866666             监督电话：18918026086                 责任人：凌文君</w:t>
      </w:r>
    </w:p>
    <w:bookmarkEnd w:id="0"/>
    <w:sectPr>
      <w:pgSz w:w="16838" w:h="11906" w:orient="landscape"/>
      <w:pgMar w:top="1440" w:right="1009" w:bottom="1043" w:left="100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AC"/>
    <w:rsid w:val="00025FC7"/>
    <w:rsid w:val="00032D8B"/>
    <w:rsid w:val="00050B57"/>
    <w:rsid w:val="000C16C0"/>
    <w:rsid w:val="000C45A8"/>
    <w:rsid w:val="00136921"/>
    <w:rsid w:val="00144FDC"/>
    <w:rsid w:val="00154274"/>
    <w:rsid w:val="00154CC0"/>
    <w:rsid w:val="001943F3"/>
    <w:rsid w:val="00321988"/>
    <w:rsid w:val="003C033D"/>
    <w:rsid w:val="003F3C9B"/>
    <w:rsid w:val="0044282D"/>
    <w:rsid w:val="00506984"/>
    <w:rsid w:val="005932ED"/>
    <w:rsid w:val="00595303"/>
    <w:rsid w:val="005D6744"/>
    <w:rsid w:val="005D6F43"/>
    <w:rsid w:val="00600B52"/>
    <w:rsid w:val="00685B51"/>
    <w:rsid w:val="007E05F3"/>
    <w:rsid w:val="0081615F"/>
    <w:rsid w:val="00832D5B"/>
    <w:rsid w:val="008F6B59"/>
    <w:rsid w:val="009C2F4C"/>
    <w:rsid w:val="009F0436"/>
    <w:rsid w:val="00A103DF"/>
    <w:rsid w:val="00A35CAC"/>
    <w:rsid w:val="00B61742"/>
    <w:rsid w:val="00B84198"/>
    <w:rsid w:val="00BA7D40"/>
    <w:rsid w:val="00BB506F"/>
    <w:rsid w:val="00CF269C"/>
    <w:rsid w:val="00D56005"/>
    <w:rsid w:val="00D64BD1"/>
    <w:rsid w:val="00E707A4"/>
    <w:rsid w:val="00F2517B"/>
    <w:rsid w:val="05FB2D22"/>
    <w:rsid w:val="089141F4"/>
    <w:rsid w:val="0E1053AA"/>
    <w:rsid w:val="0EC70F5F"/>
    <w:rsid w:val="0EDD1435"/>
    <w:rsid w:val="0FE52A71"/>
    <w:rsid w:val="11964476"/>
    <w:rsid w:val="12A17F8E"/>
    <w:rsid w:val="160F7CBB"/>
    <w:rsid w:val="177E0A31"/>
    <w:rsid w:val="17EA0A1A"/>
    <w:rsid w:val="19485BB8"/>
    <w:rsid w:val="1C0D20B6"/>
    <w:rsid w:val="1D994440"/>
    <w:rsid w:val="218C669E"/>
    <w:rsid w:val="2214543C"/>
    <w:rsid w:val="22660AEC"/>
    <w:rsid w:val="25574D39"/>
    <w:rsid w:val="27260176"/>
    <w:rsid w:val="29B33362"/>
    <w:rsid w:val="2B86119F"/>
    <w:rsid w:val="2BBA7930"/>
    <w:rsid w:val="2C141D7C"/>
    <w:rsid w:val="2DEE3E4A"/>
    <w:rsid w:val="2E944725"/>
    <w:rsid w:val="2FA63021"/>
    <w:rsid w:val="350844E7"/>
    <w:rsid w:val="39606DA0"/>
    <w:rsid w:val="3B1C1916"/>
    <w:rsid w:val="3B583D69"/>
    <w:rsid w:val="3E2644E9"/>
    <w:rsid w:val="3E801E46"/>
    <w:rsid w:val="3EAB0813"/>
    <w:rsid w:val="3EFE0783"/>
    <w:rsid w:val="3F15095D"/>
    <w:rsid w:val="3FE24220"/>
    <w:rsid w:val="3FF50466"/>
    <w:rsid w:val="403F48C1"/>
    <w:rsid w:val="42AB22E8"/>
    <w:rsid w:val="44855B5C"/>
    <w:rsid w:val="4657615F"/>
    <w:rsid w:val="49097D64"/>
    <w:rsid w:val="4B386DCB"/>
    <w:rsid w:val="4B7F0E9E"/>
    <w:rsid w:val="4B8A7A2C"/>
    <w:rsid w:val="4D6E6AC1"/>
    <w:rsid w:val="556914AB"/>
    <w:rsid w:val="598805C8"/>
    <w:rsid w:val="5A034BAE"/>
    <w:rsid w:val="5A995104"/>
    <w:rsid w:val="5E9D73BB"/>
    <w:rsid w:val="62000B83"/>
    <w:rsid w:val="66AE3383"/>
    <w:rsid w:val="67332E10"/>
    <w:rsid w:val="6766035E"/>
    <w:rsid w:val="67BD3A87"/>
    <w:rsid w:val="67D619EE"/>
    <w:rsid w:val="69B72344"/>
    <w:rsid w:val="69D553E3"/>
    <w:rsid w:val="6C1D3149"/>
    <w:rsid w:val="6D7D415B"/>
    <w:rsid w:val="6D917BD7"/>
    <w:rsid w:val="6D975985"/>
    <w:rsid w:val="6EB25968"/>
    <w:rsid w:val="706A3CD9"/>
    <w:rsid w:val="74F67005"/>
    <w:rsid w:val="76BDB008"/>
    <w:rsid w:val="78EC72C3"/>
    <w:rsid w:val="79CC6472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0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11">
    <w:name w:val="正文首行缩进1"/>
    <w:basedOn w:val="2"/>
    <w:qFormat/>
    <w:uiPriority w:val="99"/>
    <w:pPr>
      <w:ind w:firstLine="420" w:firstLineChars="100"/>
    </w:pPr>
  </w:style>
  <w:style w:type="character" w:customStyle="1" w:styleId="12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F6D7-FAC1-4AD9-8BDB-D71A7A8D88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9</Pages>
  <Words>1079</Words>
  <Characters>1307</Characters>
  <Lines>8</Lines>
  <Paragraphs>2</Paragraphs>
  <TotalTime>0</TotalTime>
  <ScaleCrop>false</ScaleCrop>
  <LinksUpToDate>false</LinksUpToDate>
  <CharactersWithSpaces>1380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2025-10-18T07:25:00Z</dcterms:created>
  <dc:creator>Administrator</dc:creator>
  <cp:lastModifiedBy>faye13_lyf</cp:lastModifiedBy>
  <cp:lastPrinted>2025-10-28T06:03:00Z</cp:lastPrinted>
  <dcterms:modified xsi:type="dcterms:W3CDTF">2026-05-14T06:27:17Z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eyJoZGlkIjoiZjg5MjlhMjc3ZTJjMWQxMDg4ODAxY2Y0OThmYThjZTYiLCJ1c2VySWQiOiI1NDU5Nzc5MDMifQ==</vt:lpwstr>
  </property>
  <property fmtid="{D5CDD505-2E9C-101B-9397-08002B2CF9AE}" pid="4" name="ICV">
    <vt:lpwstr>E4009D19A98145F78CBD802766196C42_13</vt:lpwstr>
  </property>
</Properties>
</file>